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BB00" w14:textId="77777777" w:rsidR="00077866" w:rsidRPr="00077866" w:rsidRDefault="00077866" w:rsidP="00077866">
      <w:pPr>
        <w:spacing w:line="240" w:lineRule="auto"/>
        <w:rPr>
          <w:lang w:val="sr-Cyrl-RS"/>
        </w:rPr>
      </w:pPr>
      <w:r>
        <w:t>ОБРАЗЛОЖЕЊЕ ИЗУЗЕЋА ОД МИШЉЕЊА ОСТАЛА ДВА ЧЛАНА КОМИСИЈЕ ЗА ИЗБОР КЛИНИЧКОГ АСИСТЕНТА ЗА УЖУ НАУЧНУ ОБЛАСТ (НЕФРОЛОГИЈА)</w:t>
      </w:r>
    </w:p>
    <w:p w14:paraId="5A0CC012" w14:textId="77777777" w:rsidR="00077866" w:rsidRDefault="00077866" w:rsidP="00077866">
      <w:pPr>
        <w:spacing w:line="240" w:lineRule="auto"/>
      </w:pPr>
    </w:p>
    <w:p w14:paraId="363160E9" w14:textId="77777777" w:rsidR="00077866" w:rsidRDefault="00077866" w:rsidP="00077866">
      <w:pPr>
        <w:spacing w:line="240" w:lineRule="auto"/>
      </w:pPr>
      <w:r>
        <w:t xml:space="preserve">На расписани конкурс за избор једног сарадника у звање клиничког асистента за ужу научну област ИНТЕРНА МЕДИЦИНА (нефрологија), пријавило се шест кандидата: др Бојан Стопић, др Драгана Марковић, др Верица Тодоров Сакић, др Елена Јорданов, др Селена Гајић и др Видна Караџић Ристановић. На основу приложене документације Комисија је констатовала да кандидат др Елена Јорданов не испуњава све неопходне услове због оцене 4 (четири) на специјалистичком испиту (став 6, члан 2,  Правилник о изменама и допуни правилника о усовима, начину и поступку стицања звања и заснивања радног односа наставника и сарадника Медицинског факултета Универзитета у Београду, УНИВЕРЗИТЕТ У БЕОГРАДУ, МЕДЦИНСКИ ФАКУЛТЕТ, НАСТАВНО-НАУЧНО ВЕЋЕ, бр 19/XXVIII-5, датум. 12.07.2024.). Сви остали кандидати имају објављених 5 или више радова in extenso у часописима са рецензијом, просечну оцену током основних интегрисаних студија вишу од 8 и уписане докторске студије уз напомену да један кандидат има одбрањену докторску дисертацију. </w:t>
      </w:r>
    </w:p>
    <w:p w14:paraId="1F5F937A" w14:textId="77777777" w:rsidR="00077866" w:rsidRDefault="00077866" w:rsidP="00077866">
      <w:pPr>
        <w:spacing w:line="240" w:lineRule="auto"/>
      </w:pPr>
      <w:r>
        <w:t xml:space="preserve">Као председник Комисије изузимам се од мишљења остала два члана Комисије </w:t>
      </w:r>
      <w:r>
        <w:rPr>
          <w:lang w:val="sr-Cyrl-RS"/>
        </w:rPr>
        <w:t xml:space="preserve">проф. др Мирјане Лаушевић и доц. др Воина Брковића </w:t>
      </w:r>
      <w:r>
        <w:t>која су изгласали др Бојана Стопића. Моја одлука је да је на овом конкурсу др Селена Гајић најбољи кандидат.</w:t>
      </w:r>
    </w:p>
    <w:p w14:paraId="30A97814" w14:textId="77777777" w:rsidR="00077866" w:rsidRDefault="00077866" w:rsidP="00077866">
      <w:pPr>
        <w:spacing w:line="240" w:lineRule="auto"/>
      </w:pPr>
      <w:r>
        <w:t>Осим тога што је др Селена Гајић најмлађи кандидат, има висок просек током основних студија (9,72) са похвалама у показаним резултатима на факултету, има и убедљиво највећи број објављених радова на JCR листи, чак 22, за разлику од др Бојана Стопића који има 6 објављених радова на JCR листи од којих су два рада из докторске дисертације. У 8 радова на JCR листи др Селена Гајић је први аутор. Укупни ИФ који је постигла др Селена Гајић је 62,22, док је др Бојан Стопић постигао ИФ 18,94. Оба кандидата имају исти h индекс. Цитираност радова др Бојана Стопића је незнатно виша и износи 32, док је цитираност радова др Селене Гајић 26, међутим од 2022. године када је др Бојан Стопић докторирао није публиковао ниједан рад као први аутор и коаутор је у једној публикацији која није уопште нефролошка тема.</w:t>
      </w:r>
    </w:p>
    <w:p w14:paraId="7070590D" w14:textId="77777777" w:rsidR="00077866" w:rsidRPr="00077866" w:rsidRDefault="00077866" w:rsidP="00077866">
      <w:pPr>
        <w:spacing w:line="240" w:lineRule="auto"/>
      </w:pPr>
      <w:r>
        <w:t xml:space="preserve">Из свих наведених параметара се јасно намећу стручни и научни квалитети др Селене Гајић као и потенцијал кандидаткиње да анализира проблематику и оствари истраживање као први аутор, што би требало да буде главни критеријум у будућем развоју истраживача и наставника Медицинског факултета. Стога,  предлажем да се др Селена Гајић изабере у звање клиничког асистента за ужу научну научну област ИНТЕРНА МЕДИЦИНА (нефрологија) на Медицинском факултету Универзитета у Београду. </w:t>
      </w:r>
      <w:r>
        <w:tab/>
      </w:r>
      <w:r>
        <w:tab/>
      </w:r>
      <w:r>
        <w:tab/>
        <w:t xml:space="preserve">          </w:t>
      </w:r>
    </w:p>
    <w:p w14:paraId="211533FF" w14:textId="77777777" w:rsidR="00077866" w:rsidRDefault="00077866" w:rsidP="00077866">
      <w:pPr>
        <w:spacing w:line="240" w:lineRule="auto"/>
      </w:pPr>
      <w:r>
        <w:t>Београд,</w:t>
      </w:r>
    </w:p>
    <w:p w14:paraId="4578833F" w14:textId="77777777" w:rsidR="00077866" w:rsidRDefault="00077866" w:rsidP="00077866">
      <w:pPr>
        <w:spacing w:line="240" w:lineRule="auto"/>
      </w:pPr>
      <w:r>
        <w:t>11.06.2026.                                                          ПРЕДСЕДНИК КОМИСИЈЕ</w:t>
      </w:r>
    </w:p>
    <w:p w14:paraId="3B4FD7E9" w14:textId="77777777" w:rsidR="00077866" w:rsidRDefault="00077866" w:rsidP="00077866">
      <w:pPr>
        <w:spacing w:line="240" w:lineRule="auto"/>
      </w:pPr>
    </w:p>
    <w:p w14:paraId="011ADF30" w14:textId="77777777" w:rsidR="00077866" w:rsidRDefault="00077866" w:rsidP="00077866">
      <w:pPr>
        <w:spacing w:line="240" w:lineRule="auto"/>
      </w:pPr>
      <w:r>
        <w:t xml:space="preserve">                  </w:t>
      </w:r>
      <w:r>
        <w:rPr>
          <w:lang w:val="sr-Cyrl-RS"/>
        </w:rPr>
        <w:t xml:space="preserve">                                                            </w:t>
      </w:r>
      <w:r>
        <w:t xml:space="preserve">1. Проф. др Александра Кезић, ванреднми професор </w:t>
      </w:r>
    </w:p>
    <w:p w14:paraId="7EF0EA3C" w14:textId="77777777" w:rsidR="00077866" w:rsidRDefault="00077866" w:rsidP="00077866">
      <w:pPr>
        <w:spacing w:line="240" w:lineRule="auto"/>
      </w:pPr>
      <w:r>
        <w:t xml:space="preserve">                        </w:t>
      </w:r>
      <w:r>
        <w:rPr>
          <w:lang w:val="sr-Cyrl-RS"/>
        </w:rPr>
        <w:t xml:space="preserve">                                                         </w:t>
      </w:r>
      <w:r>
        <w:t xml:space="preserve"> Медицинског факултета Универзитета у Београду </w:t>
      </w:r>
    </w:p>
    <w:p w14:paraId="0BE9D57D" w14:textId="24356592" w:rsidR="00077866" w:rsidRDefault="00077866" w:rsidP="00077866">
      <w:pPr>
        <w:spacing w:line="240" w:lineRule="auto"/>
      </w:pPr>
      <w:r>
        <w:t xml:space="preserve">                   </w:t>
      </w:r>
    </w:p>
    <w:p w14:paraId="24AFDC1A" w14:textId="77777777" w:rsidR="00077866" w:rsidRDefault="00077866" w:rsidP="00077866">
      <w:pPr>
        <w:spacing w:line="240" w:lineRule="auto"/>
      </w:pPr>
      <w:r>
        <w:lastRenderedPageBreak/>
        <w:t xml:space="preserve">              </w:t>
      </w:r>
      <w:r>
        <w:tab/>
      </w:r>
      <w:r>
        <w:tab/>
      </w:r>
      <w:r>
        <w:tab/>
      </w:r>
      <w:r>
        <w:tab/>
      </w:r>
      <w:r>
        <w:tab/>
      </w:r>
      <w:r>
        <w:tab/>
      </w:r>
    </w:p>
    <w:p w14:paraId="099B940F" w14:textId="77777777" w:rsidR="00077866" w:rsidRDefault="00077866" w:rsidP="00077866">
      <w:pPr>
        <w:spacing w:line="240" w:lineRule="auto"/>
      </w:pPr>
    </w:p>
    <w:p w14:paraId="308BC949" w14:textId="77777777" w:rsidR="00077866" w:rsidRDefault="00077866" w:rsidP="00077866">
      <w:pPr>
        <w:spacing w:line="240" w:lineRule="auto"/>
      </w:pPr>
    </w:p>
    <w:p w14:paraId="7DB5B415" w14:textId="77777777" w:rsidR="00077866" w:rsidRDefault="00077866" w:rsidP="00077866">
      <w:pPr>
        <w:spacing w:line="240" w:lineRule="auto"/>
      </w:pPr>
    </w:p>
    <w:p w14:paraId="3ECA7D2B" w14:textId="77777777" w:rsidR="00077866" w:rsidRDefault="00077866" w:rsidP="00077866">
      <w:pPr>
        <w:spacing w:line="240" w:lineRule="auto"/>
      </w:pPr>
    </w:p>
    <w:p w14:paraId="7930B80E" w14:textId="77777777" w:rsidR="00077866" w:rsidRDefault="00077866" w:rsidP="00077866">
      <w:pPr>
        <w:spacing w:line="240" w:lineRule="auto"/>
      </w:pPr>
    </w:p>
    <w:p w14:paraId="5D11DE54" w14:textId="77777777" w:rsidR="001835F0" w:rsidRDefault="001835F0" w:rsidP="00077866">
      <w:pPr>
        <w:spacing w:line="240" w:lineRule="auto"/>
      </w:pPr>
    </w:p>
    <w:sectPr w:rsidR="001835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303"/>
    <w:rsid w:val="00077866"/>
    <w:rsid w:val="001835F0"/>
    <w:rsid w:val="00617303"/>
    <w:rsid w:val="007363D5"/>
    <w:rsid w:val="00847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2DA2A"/>
  <w15:docId w15:val="{E6D0A913-3824-4925-A041-29B18FB1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456</Words>
  <Characters>2605</Characters>
  <Application>Microsoft Office Word</Application>
  <DocSecurity>0</DocSecurity>
  <Lines>21</Lines>
  <Paragraphs>6</Paragraphs>
  <ScaleCrop>false</ScaleCrop>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Xenia</dc:creator>
  <cp:keywords/>
  <dc:description/>
  <cp:lastModifiedBy>voin brkovic</cp:lastModifiedBy>
  <cp:revision>3</cp:revision>
  <dcterms:created xsi:type="dcterms:W3CDTF">2026-06-11T14:13:00Z</dcterms:created>
  <dcterms:modified xsi:type="dcterms:W3CDTF">2026-07-14T06:52:00Z</dcterms:modified>
</cp:coreProperties>
</file>